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30A7" w14:textId="77777777" w:rsidR="00AA0F93" w:rsidRDefault="00AA0F93" w:rsidP="00AA0F9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Termin zgłoszenia</w:t>
      </w:r>
      <w:r w:rsidR="00ED56ED">
        <w:rPr>
          <w:b/>
          <w:bCs/>
          <w:u w:val="single"/>
        </w:rPr>
        <w:t xml:space="preserve"> i wpłat</w:t>
      </w:r>
      <w:r>
        <w:rPr>
          <w:b/>
          <w:bCs/>
          <w:u w:val="single"/>
        </w:rPr>
        <w:t>: 18.11.2022r.</w:t>
      </w:r>
    </w:p>
    <w:p w14:paraId="7C5A4E8E" w14:textId="77777777" w:rsidR="00424184" w:rsidRDefault="00424184" w:rsidP="00AA0F93">
      <w:pPr>
        <w:jc w:val="both"/>
      </w:pPr>
    </w:p>
    <w:p w14:paraId="2F84A043" w14:textId="77777777" w:rsidR="00424184" w:rsidRPr="0015012A" w:rsidRDefault="00ED56ED" w:rsidP="00424184">
      <w:pPr>
        <w:spacing w:after="0" w:line="250" w:lineRule="auto"/>
        <w:ind w:firstLine="3828"/>
        <w:rPr>
          <w:b/>
          <w:bCs/>
          <w:u w:val="single"/>
        </w:rPr>
      </w:pPr>
      <w:r w:rsidRPr="0015012A">
        <w:rPr>
          <w:b/>
          <w:bCs/>
          <w:u w:val="single"/>
        </w:rPr>
        <w:t xml:space="preserve">Organizatorzy: </w:t>
      </w:r>
    </w:p>
    <w:p w14:paraId="0E04FBCA" w14:textId="77777777" w:rsidR="00424184" w:rsidRPr="00424184" w:rsidRDefault="00424184" w:rsidP="00424184">
      <w:pPr>
        <w:spacing w:after="0" w:line="250" w:lineRule="auto"/>
        <w:ind w:left="3828"/>
        <w:rPr>
          <w:b/>
          <w:bCs/>
        </w:rPr>
      </w:pPr>
      <w:r w:rsidRPr="00424184">
        <w:rPr>
          <w:b/>
          <w:bCs/>
        </w:rPr>
        <w:t xml:space="preserve">Stowarzyszenie Elektryków Polskich </w:t>
      </w:r>
    </w:p>
    <w:p w14:paraId="496A03D3" w14:textId="77777777" w:rsidR="000562CA" w:rsidRDefault="00ED56ED" w:rsidP="00424184">
      <w:pPr>
        <w:spacing w:after="0" w:line="250" w:lineRule="auto"/>
        <w:ind w:left="3828"/>
        <w:rPr>
          <w:b/>
          <w:bCs/>
        </w:rPr>
      </w:pPr>
      <w:r w:rsidRPr="00424184">
        <w:rPr>
          <w:b/>
          <w:bCs/>
        </w:rPr>
        <w:t xml:space="preserve">Maria Zastawny – Członek ZG SEP, </w:t>
      </w:r>
    </w:p>
    <w:p w14:paraId="515E773C" w14:textId="45C0E48A" w:rsidR="00ED56ED" w:rsidRPr="00424184" w:rsidRDefault="00ED56ED" w:rsidP="000562CA">
      <w:pPr>
        <w:spacing w:after="0" w:line="250" w:lineRule="auto"/>
        <w:ind w:left="3828"/>
        <w:rPr>
          <w:b/>
          <w:bCs/>
        </w:rPr>
      </w:pPr>
      <w:r w:rsidRPr="00424184">
        <w:rPr>
          <w:b/>
          <w:bCs/>
        </w:rPr>
        <w:t xml:space="preserve">Przewodnicząca CKUZ i SZI </w:t>
      </w:r>
      <w:r w:rsidR="0015012A">
        <w:rPr>
          <w:b/>
          <w:bCs/>
        </w:rPr>
        <w:t>SEP</w:t>
      </w:r>
    </w:p>
    <w:p w14:paraId="301129DD" w14:textId="56D6A76F" w:rsidR="00ED56ED" w:rsidRPr="00424184" w:rsidRDefault="00ED56ED" w:rsidP="00424184">
      <w:pPr>
        <w:spacing w:after="0" w:line="250" w:lineRule="auto"/>
        <w:ind w:left="3828"/>
        <w:rPr>
          <w:b/>
          <w:bCs/>
        </w:rPr>
      </w:pPr>
      <w:r w:rsidRPr="00424184">
        <w:rPr>
          <w:b/>
          <w:bCs/>
        </w:rPr>
        <w:t>Maciej Burnus – Prezes Oddziału Krakowskiego SEP, Przewodniczący CK ds. Promocji SEP</w:t>
      </w:r>
    </w:p>
    <w:p w14:paraId="1D7FE0CC" w14:textId="77777777" w:rsidR="00AA0F93" w:rsidRDefault="00AA0F93" w:rsidP="00AA0F93">
      <w:pPr>
        <w:jc w:val="both"/>
      </w:pPr>
    </w:p>
    <w:p w14:paraId="4DDFBFF6" w14:textId="77777777" w:rsidR="00AA0F93" w:rsidRPr="00424184" w:rsidRDefault="00AA0F93" w:rsidP="00AA0F93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1BD40FA5" w14:textId="77777777" w:rsidR="00AA0F93" w:rsidRPr="00AA0F93" w:rsidRDefault="00AA0F93" w:rsidP="00AA0F93">
      <w:pPr>
        <w:pStyle w:val="Nagwek1"/>
        <w:rPr>
          <w:rFonts w:ascii="Arial" w:hAnsi="Arial" w:cs="Arial"/>
          <w:sz w:val="24"/>
          <w:szCs w:val="24"/>
        </w:rPr>
      </w:pPr>
      <w:r w:rsidRPr="00AA0F93">
        <w:rPr>
          <w:rFonts w:ascii="Arial" w:hAnsi="Arial" w:cs="Arial"/>
          <w:sz w:val="24"/>
          <w:szCs w:val="24"/>
        </w:rPr>
        <w:t>KARTA ZGŁOSZENIA UDZIAŁU</w:t>
      </w:r>
    </w:p>
    <w:p w14:paraId="3168E729" w14:textId="77777777" w:rsidR="00AA0F93" w:rsidRPr="00ED56ED" w:rsidRDefault="00AA0F93" w:rsidP="00AA0F93">
      <w:pPr>
        <w:jc w:val="center"/>
        <w:rPr>
          <w:b/>
          <w:bCs/>
          <w:sz w:val="24"/>
          <w:szCs w:val="24"/>
        </w:rPr>
      </w:pPr>
      <w:r w:rsidRPr="00ED56ED">
        <w:rPr>
          <w:b/>
          <w:bCs/>
          <w:sz w:val="24"/>
          <w:szCs w:val="24"/>
        </w:rPr>
        <w:t xml:space="preserve">w XX Seminarium Konsultacyjno-Szkoleniowym nt. </w:t>
      </w:r>
    </w:p>
    <w:p w14:paraId="2078EEE8" w14:textId="77777777" w:rsidR="00AA0F93" w:rsidRPr="00ED56ED" w:rsidRDefault="00AA0F93" w:rsidP="00AA0F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56ED">
        <w:rPr>
          <w:b/>
          <w:bCs/>
          <w:sz w:val="24"/>
          <w:szCs w:val="24"/>
        </w:rPr>
        <w:t>„AKTUALNE PROBLEMY POWOŁYWANIA i FUNKCJONOWANIA</w:t>
      </w:r>
    </w:p>
    <w:p w14:paraId="4AB381CE" w14:textId="77777777" w:rsidR="000562CA" w:rsidRDefault="00AA0F93" w:rsidP="00AA0F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56ED">
        <w:rPr>
          <w:b/>
          <w:bCs/>
          <w:sz w:val="24"/>
          <w:szCs w:val="24"/>
        </w:rPr>
        <w:t xml:space="preserve">KOMISJI KWALIFIKACYJNYCH SEP </w:t>
      </w:r>
      <w:r w:rsidR="000562CA">
        <w:rPr>
          <w:b/>
          <w:bCs/>
          <w:sz w:val="24"/>
          <w:szCs w:val="24"/>
        </w:rPr>
        <w:t>W</w:t>
      </w:r>
      <w:r w:rsidRPr="00ED56ED">
        <w:rPr>
          <w:b/>
          <w:bCs/>
          <w:sz w:val="24"/>
          <w:szCs w:val="24"/>
        </w:rPr>
        <w:t xml:space="preserve"> </w:t>
      </w:r>
      <w:r w:rsidR="000562CA">
        <w:rPr>
          <w:b/>
          <w:bCs/>
          <w:sz w:val="24"/>
          <w:szCs w:val="24"/>
        </w:rPr>
        <w:t xml:space="preserve">ŚWIETLE </w:t>
      </w:r>
      <w:r w:rsidRPr="00ED56ED">
        <w:rPr>
          <w:b/>
          <w:bCs/>
          <w:sz w:val="24"/>
          <w:szCs w:val="24"/>
        </w:rPr>
        <w:t xml:space="preserve"> </w:t>
      </w:r>
      <w:r w:rsidR="000562CA">
        <w:rPr>
          <w:b/>
          <w:bCs/>
          <w:sz w:val="24"/>
          <w:szCs w:val="24"/>
        </w:rPr>
        <w:t xml:space="preserve">ROZPORZĄDZENIA </w:t>
      </w:r>
      <w:r w:rsidRPr="00ED56ED">
        <w:rPr>
          <w:b/>
          <w:bCs/>
          <w:sz w:val="24"/>
          <w:szCs w:val="24"/>
        </w:rPr>
        <w:t xml:space="preserve"> M</w:t>
      </w:r>
      <w:r w:rsidR="000562CA">
        <w:rPr>
          <w:b/>
          <w:bCs/>
          <w:sz w:val="24"/>
          <w:szCs w:val="24"/>
        </w:rPr>
        <w:t>INISTRA</w:t>
      </w:r>
      <w:r w:rsidRPr="00ED56ED">
        <w:rPr>
          <w:b/>
          <w:bCs/>
          <w:sz w:val="24"/>
          <w:szCs w:val="24"/>
        </w:rPr>
        <w:t xml:space="preserve"> K</w:t>
      </w:r>
      <w:r w:rsidR="000562CA">
        <w:rPr>
          <w:b/>
          <w:bCs/>
          <w:sz w:val="24"/>
          <w:szCs w:val="24"/>
        </w:rPr>
        <w:t xml:space="preserve">LIMATU </w:t>
      </w:r>
    </w:p>
    <w:p w14:paraId="5A71FA0B" w14:textId="54C196DC" w:rsidR="00AA0F93" w:rsidRPr="00ED56ED" w:rsidRDefault="00AA0F93" w:rsidP="00AA0F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56ED">
        <w:rPr>
          <w:b/>
          <w:bCs/>
          <w:sz w:val="24"/>
          <w:szCs w:val="24"/>
        </w:rPr>
        <w:t xml:space="preserve"> </w:t>
      </w:r>
      <w:r w:rsidR="000562CA">
        <w:rPr>
          <w:b/>
          <w:bCs/>
          <w:sz w:val="24"/>
          <w:szCs w:val="24"/>
        </w:rPr>
        <w:t xml:space="preserve">I </w:t>
      </w:r>
      <w:r w:rsidRPr="00ED56ED">
        <w:rPr>
          <w:b/>
          <w:bCs/>
          <w:sz w:val="24"/>
          <w:szCs w:val="24"/>
        </w:rPr>
        <w:t>Ś</w:t>
      </w:r>
      <w:r w:rsidR="000562CA">
        <w:rPr>
          <w:b/>
          <w:bCs/>
          <w:sz w:val="24"/>
          <w:szCs w:val="24"/>
        </w:rPr>
        <w:t>RODOWISKA  Z DNIA</w:t>
      </w:r>
      <w:r w:rsidRPr="00ED56ED">
        <w:rPr>
          <w:b/>
          <w:bCs/>
          <w:sz w:val="24"/>
          <w:szCs w:val="24"/>
        </w:rPr>
        <w:t xml:space="preserve"> 1 </w:t>
      </w:r>
      <w:r w:rsidR="000562CA">
        <w:rPr>
          <w:b/>
          <w:bCs/>
          <w:sz w:val="24"/>
          <w:szCs w:val="24"/>
        </w:rPr>
        <w:t>LIPCA</w:t>
      </w:r>
      <w:r w:rsidRPr="00ED56ED">
        <w:rPr>
          <w:b/>
          <w:bCs/>
          <w:sz w:val="24"/>
          <w:szCs w:val="24"/>
        </w:rPr>
        <w:t xml:space="preserve"> 2022 </w:t>
      </w:r>
      <w:r w:rsidR="000562CA">
        <w:rPr>
          <w:b/>
          <w:bCs/>
          <w:sz w:val="24"/>
          <w:szCs w:val="24"/>
        </w:rPr>
        <w:t>R</w:t>
      </w:r>
      <w:r w:rsidRPr="00ED56ED">
        <w:rPr>
          <w:b/>
          <w:bCs/>
          <w:sz w:val="24"/>
          <w:szCs w:val="24"/>
        </w:rPr>
        <w:t>.”</w:t>
      </w:r>
    </w:p>
    <w:p w14:paraId="619267F0" w14:textId="30C17B2F" w:rsidR="00AA0F93" w:rsidRDefault="000562CA" w:rsidP="000562C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D56ED">
        <w:rPr>
          <w:b/>
          <w:bCs/>
          <w:sz w:val="24"/>
          <w:szCs w:val="24"/>
        </w:rPr>
        <w:t>Zakopane Hotel Nosalowy Dwór</w:t>
      </w:r>
      <w:r w:rsidR="002D1CE7">
        <w:rPr>
          <w:b/>
          <w:bCs/>
          <w:sz w:val="24"/>
          <w:szCs w:val="24"/>
          <w:vertAlign w:val="superscript"/>
        </w:rPr>
        <w:t>****</w:t>
      </w:r>
      <w:r w:rsidR="00ED56ED">
        <w:rPr>
          <w:b/>
          <w:bCs/>
          <w:sz w:val="24"/>
          <w:szCs w:val="24"/>
        </w:rPr>
        <w:t xml:space="preserve"> </w:t>
      </w:r>
      <w:r w:rsidR="00ED56ED" w:rsidRPr="00ED56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ul. Droga Oswalda Balcera 21D    </w:t>
      </w:r>
      <w:r w:rsidR="00ED56ED" w:rsidRPr="00ED56ED">
        <w:rPr>
          <w:b/>
          <w:bCs/>
          <w:sz w:val="24"/>
          <w:szCs w:val="24"/>
        </w:rPr>
        <w:t xml:space="preserve">2-4 grudnia 2022 r. </w:t>
      </w:r>
    </w:p>
    <w:p w14:paraId="099F817C" w14:textId="61B4B2AF" w:rsidR="000562CA" w:rsidRPr="00ED56ED" w:rsidRDefault="000562CA" w:rsidP="000562C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Doba hotelowa od godz. 14.00</w:t>
      </w:r>
    </w:p>
    <w:p w14:paraId="48AA4A43" w14:textId="77777777" w:rsidR="00507FD8" w:rsidRDefault="00507FD8">
      <w:pPr>
        <w:pStyle w:val="Standard"/>
        <w:rPr>
          <w:color w:val="ED7D31"/>
        </w:rPr>
      </w:pPr>
    </w:p>
    <w:tbl>
      <w:tblPr>
        <w:tblW w:w="10704" w:type="dxa"/>
        <w:tblInd w:w="-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6"/>
        <w:gridCol w:w="2339"/>
        <w:gridCol w:w="3931"/>
        <w:gridCol w:w="40"/>
      </w:tblGrid>
      <w:tr w:rsidR="00507FD8" w14:paraId="3D183952" w14:textId="77777777" w:rsidTr="00ED56ED">
        <w:trPr>
          <w:trHeight w:val="53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D1A5" w14:textId="77777777" w:rsidR="00507FD8" w:rsidRPr="00AA0F93" w:rsidRDefault="00A47F64">
            <w:pPr>
              <w:pStyle w:val="Standard"/>
              <w:jc w:val="center"/>
              <w:rPr>
                <w:b/>
              </w:rPr>
            </w:pPr>
            <w:r w:rsidRPr="00AA0F93">
              <w:rPr>
                <w:rFonts w:ascii="Verdana" w:hAnsi="Verdana"/>
                <w:b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A7098" w14:textId="77777777" w:rsidR="00ED56ED" w:rsidRDefault="00ED56ED">
            <w:pPr>
              <w:pStyle w:val="Standard"/>
              <w:jc w:val="center"/>
              <w:rPr>
                <w:rFonts w:ascii="Verdana" w:hAnsi="Verdana"/>
                <w:b/>
              </w:rPr>
            </w:pPr>
          </w:p>
          <w:p w14:paraId="00CE6644" w14:textId="77777777" w:rsidR="00507FD8" w:rsidRPr="00AA0F93" w:rsidRDefault="00A47F64">
            <w:pPr>
              <w:pStyle w:val="Standard"/>
              <w:jc w:val="center"/>
              <w:rPr>
                <w:rFonts w:ascii="Verdana" w:hAnsi="Verdana"/>
                <w:b/>
              </w:rPr>
            </w:pPr>
            <w:r w:rsidRPr="00AA0F93">
              <w:rPr>
                <w:rFonts w:ascii="Verdana" w:hAnsi="Verdana"/>
                <w:b/>
              </w:rPr>
              <w:t>Nazwisko i imię</w:t>
            </w:r>
            <w:r w:rsidR="00ED56ED">
              <w:rPr>
                <w:rFonts w:ascii="Verdana" w:hAnsi="Verdana"/>
                <w:b/>
              </w:rPr>
              <w:t>, Oddział SEP</w:t>
            </w:r>
          </w:p>
          <w:p w14:paraId="0935F987" w14:textId="77777777" w:rsidR="00507FD8" w:rsidRPr="00AA0F93" w:rsidRDefault="00A47F64">
            <w:pPr>
              <w:pStyle w:val="Standard"/>
              <w:jc w:val="center"/>
              <w:rPr>
                <w:rFonts w:ascii="Verdana" w:hAnsi="Verdana"/>
                <w:b/>
              </w:rPr>
            </w:pPr>
            <w:r w:rsidRPr="00AA0F93">
              <w:rPr>
                <w:rFonts w:ascii="Verdana" w:hAnsi="Verdana"/>
                <w:b/>
              </w:rPr>
              <w:t>telefon, e-mail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253B5" w14:textId="77777777" w:rsidR="00ED56ED" w:rsidRDefault="00ED56ED">
            <w:pPr>
              <w:pStyle w:val="Standard"/>
              <w:jc w:val="center"/>
              <w:rPr>
                <w:rFonts w:ascii="Verdana" w:hAnsi="Verdana"/>
                <w:b/>
              </w:rPr>
            </w:pPr>
          </w:p>
          <w:p w14:paraId="32423DC7" w14:textId="77777777" w:rsidR="00507FD8" w:rsidRPr="00AA0F93" w:rsidRDefault="00AA0F93">
            <w:pPr>
              <w:pStyle w:val="Standard"/>
              <w:jc w:val="center"/>
              <w:rPr>
                <w:rFonts w:ascii="Verdana" w:hAnsi="Verdana"/>
                <w:b/>
              </w:rPr>
            </w:pPr>
            <w:r w:rsidRPr="00AA0F93">
              <w:rPr>
                <w:rFonts w:ascii="Verdana" w:hAnsi="Verdana"/>
                <w:b/>
              </w:rPr>
              <w:t>Funkcja w Oddziale/Komisji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8D6A2" w14:textId="77777777" w:rsidR="00ED56ED" w:rsidRDefault="00AA0F93">
            <w:pPr>
              <w:pStyle w:val="Standard"/>
              <w:spacing w:line="249" w:lineRule="auto"/>
              <w:jc w:val="center"/>
              <w:rPr>
                <w:rFonts w:ascii="Verdana" w:hAnsi="Verdana"/>
                <w:b/>
              </w:rPr>
            </w:pPr>
            <w:r w:rsidRPr="00AA0F93">
              <w:rPr>
                <w:rFonts w:ascii="Verdana" w:hAnsi="Verdana"/>
                <w:b/>
              </w:rPr>
              <w:t>Proponowany współlokator w pokoju 2 osobowym</w:t>
            </w:r>
            <w:r w:rsidR="00ED56ED">
              <w:rPr>
                <w:rFonts w:ascii="Verdana" w:hAnsi="Verdana"/>
                <w:b/>
              </w:rPr>
              <w:t xml:space="preserve"> </w:t>
            </w:r>
          </w:p>
          <w:p w14:paraId="2F5EC870" w14:textId="77777777" w:rsidR="00507FD8" w:rsidRPr="00AA0F93" w:rsidRDefault="00AA0F93">
            <w:pPr>
              <w:pStyle w:val="Standard"/>
              <w:spacing w:line="249" w:lineRule="auto"/>
              <w:jc w:val="center"/>
              <w:rPr>
                <w:rFonts w:ascii="Verdana" w:hAnsi="Verdana"/>
                <w:b/>
              </w:rPr>
            </w:pPr>
            <w:r w:rsidRPr="00AA0F93">
              <w:rPr>
                <w:rFonts w:ascii="Verdana" w:hAnsi="Verdana"/>
                <w:b/>
              </w:rPr>
              <w:t>(imię i nazwisko)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C4461" w14:textId="77777777" w:rsidR="00507FD8" w:rsidRPr="00AA0F93" w:rsidRDefault="00507FD8">
            <w:pPr>
              <w:pStyle w:val="Standard"/>
              <w:tabs>
                <w:tab w:val="left" w:pos="1816"/>
              </w:tabs>
              <w:spacing w:line="249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507FD8" w14:paraId="14D17EB5" w14:textId="77777777" w:rsidTr="00ED56ED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D0D5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0E67779D" w14:textId="77777777" w:rsidR="00507FD8" w:rsidRDefault="00507FD8">
            <w:pPr>
              <w:pStyle w:val="Standard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47BA8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8A9A8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1FC172C4" w14:textId="77777777" w:rsidR="00507FD8" w:rsidRDefault="00507FD8">
            <w:pPr>
              <w:pStyle w:val="Standard"/>
            </w:pP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C8FC9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0904EFE9" w14:textId="77777777" w:rsidR="00507FD8" w:rsidRDefault="00507FD8">
            <w:pPr>
              <w:pStyle w:val="Standard"/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4619D" w14:textId="77777777" w:rsidR="00507FD8" w:rsidRDefault="00507FD8">
            <w:pPr>
              <w:pStyle w:val="Standard"/>
              <w:tabs>
                <w:tab w:val="left" w:pos="1816"/>
              </w:tabs>
              <w:rPr>
                <w:rFonts w:ascii="Verdana" w:hAnsi="Verdana"/>
              </w:rPr>
            </w:pPr>
          </w:p>
        </w:tc>
      </w:tr>
      <w:tr w:rsidR="00507FD8" w14:paraId="19A92548" w14:textId="77777777" w:rsidTr="00ED56ED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6A1D9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67ABCF3B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FCA0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5C9D5912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1B6EE44E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32DF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140C6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EA267" w14:textId="77777777" w:rsidR="00507FD8" w:rsidRDefault="00507FD8">
            <w:pPr>
              <w:pStyle w:val="Standard"/>
              <w:tabs>
                <w:tab w:val="left" w:pos="1816"/>
              </w:tabs>
              <w:rPr>
                <w:rFonts w:ascii="Verdana" w:hAnsi="Verdana"/>
              </w:rPr>
            </w:pPr>
          </w:p>
        </w:tc>
      </w:tr>
      <w:tr w:rsidR="00507FD8" w14:paraId="450ED5F8" w14:textId="77777777" w:rsidTr="00ED56ED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0929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145420BF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8F15C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0CD05C8C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307B1FBB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D1D99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20E58087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  <w:p w14:paraId="1F807DF5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CDB59" w14:textId="77777777" w:rsidR="00507FD8" w:rsidRDefault="00507FD8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7B9C7" w14:textId="77777777" w:rsidR="00507FD8" w:rsidRDefault="00507FD8">
            <w:pPr>
              <w:pStyle w:val="Standard"/>
              <w:tabs>
                <w:tab w:val="left" w:pos="1816"/>
              </w:tabs>
              <w:rPr>
                <w:rFonts w:ascii="Verdana" w:hAnsi="Verdana"/>
              </w:rPr>
            </w:pPr>
          </w:p>
        </w:tc>
      </w:tr>
    </w:tbl>
    <w:p w14:paraId="65335A4A" w14:textId="77777777" w:rsidR="00507FD8" w:rsidRDefault="00507FD8">
      <w:pPr>
        <w:pStyle w:val="Standard"/>
        <w:jc w:val="center"/>
        <w:rPr>
          <w:rFonts w:ascii="Verdana" w:hAnsi="Verdana"/>
        </w:rPr>
      </w:pPr>
    </w:p>
    <w:p w14:paraId="7E1BC8DB" w14:textId="77777777" w:rsidR="00507FD8" w:rsidRDefault="00507FD8">
      <w:pPr>
        <w:pStyle w:val="Standard"/>
        <w:spacing w:line="360" w:lineRule="auto"/>
      </w:pPr>
    </w:p>
    <w:tbl>
      <w:tblPr>
        <w:tblW w:w="10561" w:type="dxa"/>
        <w:tblInd w:w="-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3"/>
        <w:gridCol w:w="2977"/>
        <w:gridCol w:w="4111"/>
      </w:tblGrid>
      <w:tr w:rsidR="00AA0F93" w14:paraId="71CECDDA" w14:textId="77777777" w:rsidTr="00AA0F93"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E9B3" w14:textId="77777777" w:rsidR="000562CA" w:rsidRDefault="00AA0F93">
            <w:pPr>
              <w:pStyle w:val="Standard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Koszt za 1 osobę w pokoju 1 osobowym: 1790 zł</w:t>
            </w:r>
            <w:r w:rsidR="000562CA">
              <w:rPr>
                <w:rFonts w:ascii="Verdana" w:hAnsi="Verdana"/>
                <w:b/>
              </w:rPr>
              <w:t xml:space="preserve"> </w:t>
            </w:r>
          </w:p>
          <w:p w14:paraId="0AF5830E" w14:textId="0030CBDF" w:rsidR="00AA0F93" w:rsidRDefault="000562CA">
            <w:pPr>
              <w:pStyle w:val="Standard"/>
              <w:jc w:val="center"/>
            </w:pPr>
            <w:r>
              <w:rPr>
                <w:rFonts w:ascii="Verdana" w:hAnsi="Verdana"/>
                <w:b/>
              </w:rPr>
              <w:t>+ 23% VAT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16F8E" w14:textId="743CE91D" w:rsidR="00AA0F93" w:rsidRDefault="00AA0F93">
            <w:pPr>
              <w:pStyle w:val="Standard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Koszt za 1 osobę w pokoju 2 osobowym: 1390 zł </w:t>
            </w:r>
            <w:r w:rsidR="000562CA">
              <w:rPr>
                <w:rFonts w:ascii="Verdana" w:hAnsi="Verdana"/>
                <w:b/>
              </w:rPr>
              <w:t>+23%VAT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1484B" w14:textId="77777777" w:rsidR="00AA0F93" w:rsidRDefault="00AA0F93">
            <w:pPr>
              <w:pStyle w:val="Standard"/>
              <w:jc w:val="center"/>
            </w:pPr>
            <w:r>
              <w:rPr>
                <w:rFonts w:ascii="Verdana" w:hAnsi="Verdana"/>
                <w:b/>
              </w:rPr>
              <w:t>KWOTA</w:t>
            </w:r>
          </w:p>
          <w:p w14:paraId="5B0F3771" w14:textId="77777777" w:rsidR="00AA0F93" w:rsidRDefault="00AA0F93">
            <w:pPr>
              <w:pStyle w:val="Standard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razem</w:t>
            </w:r>
          </w:p>
        </w:tc>
      </w:tr>
      <w:tr w:rsidR="00AA0F93" w14:paraId="3B07D1EB" w14:textId="77777777" w:rsidTr="00AA0F93"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C224D" w14:textId="77777777" w:rsidR="00AA0F93" w:rsidRDefault="00AA0F93">
            <w:pPr>
              <w:pStyle w:val="Standard"/>
              <w:jc w:val="center"/>
            </w:pPr>
          </w:p>
          <w:p w14:paraId="3D7CB26C" w14:textId="77777777" w:rsidR="00AA0F93" w:rsidRDefault="00AA0F93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5B9E4" w14:textId="77777777" w:rsidR="00AA0F93" w:rsidRDefault="00AA0F93">
            <w:pPr>
              <w:pStyle w:val="Standard"/>
              <w:jc w:val="center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945CE" w14:textId="77777777" w:rsidR="00AA0F93" w:rsidRDefault="00AA0F93">
            <w:pPr>
              <w:pStyle w:val="Standard"/>
              <w:jc w:val="center"/>
            </w:pPr>
          </w:p>
        </w:tc>
      </w:tr>
    </w:tbl>
    <w:p w14:paraId="360CF54B" w14:textId="77777777" w:rsidR="00CC66AC" w:rsidRPr="00CC66AC" w:rsidRDefault="00CC66AC" w:rsidP="00CC66AC">
      <w:pPr>
        <w:ind w:hanging="567"/>
        <w:rPr>
          <w:b/>
          <w:bCs/>
          <w:sz w:val="24"/>
          <w:szCs w:val="24"/>
        </w:rPr>
      </w:pPr>
      <w:r w:rsidRPr="00CC66AC">
        <w:rPr>
          <w:sz w:val="24"/>
          <w:szCs w:val="24"/>
        </w:rPr>
        <w:t>Zgłoszenia prosimy przesłać na adres</w:t>
      </w:r>
      <w:r w:rsidRPr="00CC66AC">
        <w:rPr>
          <w:b/>
          <w:bCs/>
          <w:sz w:val="24"/>
          <w:szCs w:val="24"/>
        </w:rPr>
        <w:t xml:space="preserve"> e-mail: kursy@sep.krakow.pl</w:t>
      </w:r>
    </w:p>
    <w:p w14:paraId="2A2B1EAE" w14:textId="42B92FE7" w:rsidR="00ED56ED" w:rsidRPr="005E5608" w:rsidRDefault="00ED56ED" w:rsidP="005E5608">
      <w:pPr>
        <w:ind w:left="-567"/>
        <w:rPr>
          <w:b/>
          <w:bCs/>
          <w:sz w:val="24"/>
          <w:szCs w:val="24"/>
        </w:rPr>
      </w:pPr>
      <w:r w:rsidRPr="005E5608">
        <w:rPr>
          <w:b/>
          <w:bCs/>
          <w:sz w:val="24"/>
          <w:szCs w:val="24"/>
        </w:rPr>
        <w:t>Wpłaty: SEP Oddział Krakowski nr konta : PKO BP S.A. I O/Kraków 50 1020 2892 0000 5102 0230 93</w:t>
      </w:r>
      <w:r w:rsidR="0075204D">
        <w:rPr>
          <w:b/>
          <w:bCs/>
          <w:sz w:val="24"/>
          <w:szCs w:val="24"/>
        </w:rPr>
        <w:t>67</w:t>
      </w:r>
    </w:p>
    <w:p w14:paraId="5344CA48" w14:textId="77777777" w:rsidR="00507FD8" w:rsidRDefault="00507FD8">
      <w:pPr>
        <w:pStyle w:val="Standard"/>
        <w:ind w:right="531"/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4967"/>
      </w:tblGrid>
      <w:tr w:rsidR="00507FD8" w14:paraId="1E945FE7" w14:textId="77777777" w:rsidTr="00ED56ED">
        <w:trPr>
          <w:trHeight w:val="1557"/>
          <w:jc w:val="center"/>
        </w:trPr>
        <w:tc>
          <w:tcPr>
            <w:tcW w:w="5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37A9" w14:textId="77777777" w:rsidR="000562CA" w:rsidRDefault="000562CA">
            <w:pPr>
              <w:pStyle w:val="Standar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D2142A9" w14:textId="77777777" w:rsidR="000562CA" w:rsidRDefault="000562CA">
            <w:pPr>
              <w:pStyle w:val="Standar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111A87" w14:textId="28310F36" w:rsidR="00507FD8" w:rsidRDefault="00A47F64">
            <w:pPr>
              <w:pStyle w:val="Standard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  <w:p w14:paraId="583375DF" w14:textId="77777777" w:rsidR="00507FD8" w:rsidRDefault="00507FD8">
            <w:pPr>
              <w:pStyle w:val="Standard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493DDB21" w14:textId="77777777" w:rsidR="00507FD8" w:rsidRDefault="00507FD8">
            <w:pPr>
              <w:pStyle w:val="Standard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50C6923" w14:textId="77777777" w:rsidR="00A25DEC" w:rsidRDefault="00A25DEC">
            <w:pPr>
              <w:pStyle w:val="Standard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282A4FFD" w14:textId="77777777" w:rsidR="00507FD8" w:rsidRDefault="00A47F64">
            <w:pPr>
              <w:pStyle w:val="Standard"/>
              <w:jc w:val="center"/>
            </w:pPr>
            <w:r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</w:t>
            </w:r>
          </w:p>
          <w:p w14:paraId="7A4B6271" w14:textId="77777777" w:rsidR="00507FD8" w:rsidRDefault="00A47F64">
            <w:pPr>
              <w:pStyle w:val="Standard"/>
              <w:jc w:val="center"/>
            </w:pPr>
            <w:r>
              <w:rPr>
                <w:rFonts w:ascii="Verdana" w:hAnsi="Verdana" w:cs="Arial"/>
                <w:i/>
                <w:sz w:val="16"/>
                <w:szCs w:val="16"/>
              </w:rPr>
              <w:t>SKARBNIK</w:t>
            </w:r>
          </w:p>
        </w:tc>
        <w:tc>
          <w:tcPr>
            <w:tcW w:w="49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C7878" w14:textId="77777777" w:rsidR="00507FD8" w:rsidRDefault="00507FD8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E767155" w14:textId="77777777" w:rsidR="00507FD8" w:rsidRDefault="00507FD8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10E68646" w14:textId="77777777" w:rsidR="00507FD8" w:rsidRDefault="00507FD8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76B9EE56" w14:textId="77777777" w:rsidR="00A25DEC" w:rsidRDefault="00A25DEC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2754120" w14:textId="77777777" w:rsidR="000562CA" w:rsidRDefault="000562CA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A0D7154" w14:textId="77777777" w:rsidR="000562CA" w:rsidRDefault="000562CA">
            <w:pPr>
              <w:pStyle w:val="Standard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55F96150" w14:textId="57502E4F" w:rsidR="00507FD8" w:rsidRDefault="00A47F64">
            <w:pPr>
              <w:pStyle w:val="Standard"/>
              <w:jc w:val="center"/>
            </w:pPr>
            <w:r>
              <w:rPr>
                <w:rFonts w:ascii="Verdana" w:hAnsi="Verdana"/>
                <w:i/>
                <w:sz w:val="16"/>
                <w:szCs w:val="16"/>
              </w:rPr>
              <w:t>………………………………………………</w:t>
            </w:r>
          </w:p>
          <w:p w14:paraId="5B170E81" w14:textId="77777777" w:rsidR="00507FD8" w:rsidRDefault="00A47F64">
            <w:pPr>
              <w:pStyle w:val="Standard"/>
              <w:jc w:val="center"/>
            </w:pPr>
            <w:r>
              <w:rPr>
                <w:rFonts w:ascii="Verdana" w:hAnsi="Verdana"/>
                <w:i/>
                <w:sz w:val="16"/>
                <w:szCs w:val="16"/>
              </w:rPr>
              <w:t>PREZES</w:t>
            </w:r>
          </w:p>
        </w:tc>
      </w:tr>
    </w:tbl>
    <w:p w14:paraId="3D2FF01E" w14:textId="77777777" w:rsidR="00ED56ED" w:rsidRDefault="00ED56ED">
      <w:pPr>
        <w:pStyle w:val="Standard"/>
        <w:rPr>
          <w:rFonts w:ascii="Verdana" w:hAnsi="Verdana"/>
          <w:b/>
          <w:i/>
          <w:color w:val="0070C0"/>
          <w:sz w:val="16"/>
          <w:szCs w:val="16"/>
        </w:rPr>
      </w:pPr>
    </w:p>
    <w:p w14:paraId="1E6F7E8F" w14:textId="77777777" w:rsidR="00ED56ED" w:rsidRDefault="00ED56ED" w:rsidP="00E4669C">
      <w:pPr>
        <w:pStyle w:val="Standard"/>
        <w:jc w:val="both"/>
      </w:pPr>
    </w:p>
    <w:p w14:paraId="3656F6DC" w14:textId="77777777" w:rsidR="00ED56ED" w:rsidRDefault="00ED56ED" w:rsidP="00E4669C">
      <w:pPr>
        <w:pStyle w:val="Standard"/>
        <w:jc w:val="both"/>
      </w:pPr>
    </w:p>
    <w:p w14:paraId="414937A1" w14:textId="77777777" w:rsidR="00E4669C" w:rsidRDefault="00E4669C" w:rsidP="00E4669C">
      <w:pPr>
        <w:pStyle w:val="Standard"/>
        <w:jc w:val="both"/>
      </w:pPr>
      <w:r>
        <w:lastRenderedPageBreak/>
        <w:t>Zgodnie z art. 13 ust. 1 ogólnego rozporządzenia o ochronie danych osobowych z dnia 27 kwietnia 2016 r. (RODO), informujemy, iż:</w:t>
      </w:r>
    </w:p>
    <w:p w14:paraId="30E7EFEF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Administratorem Pani/Pana danych osobowych jest Stowarzyszenie Elektryków Polskich z siedzibą w Warszawie; 00-050 Warszawa, ul. Świętokrzyska 14</w:t>
      </w:r>
    </w:p>
    <w:p w14:paraId="4CEC7280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Został wyznaczony Inspektor Ochrony Danych i w razie jakichkolwiek wątpliwości związanych z przetwarzaniem dotyczących Pani/Pana danych, prosimy o kontakt pod adres e-mail: iod@sep.com.pl .</w:t>
      </w:r>
    </w:p>
    <w:p w14:paraId="25F167B3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Pani/Pana dane osobowe przetwarzane będą w celu realizacji procesu rejestracji na podstawie art. 6 ust 1 lit. f.</w:t>
      </w:r>
    </w:p>
    <w:p w14:paraId="392417A4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Pani/Pana dane osobowe będą przechowywane przez okres 5 lat.</w:t>
      </w:r>
    </w:p>
    <w:p w14:paraId="38ABD1B6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Przysługuje Pani/Panu prawo dostępu do treści swoich danych oraz prawo ich sprostowania, usunięcia, ograniczenia przetwarzania, prawo do przenoszenia danych, prawo wniesienia sprzeciwu.</w:t>
      </w:r>
    </w:p>
    <w:p w14:paraId="3298F282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Jeśli uzna Pani/Pan, iż przetwarzanie danych osobowych Pani/Pana dotyczących narusza przepisy RODO, przysługuje Pani/Panu prawo wniesienia skargi do Prezesa Urzędu Ochrony Danych Osobowych.</w:t>
      </w:r>
    </w:p>
    <w:p w14:paraId="309C3254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Podanie przez Panią/Pana danych osobowych jest niezbędne do realizacji procesu rejestracji.</w:t>
      </w:r>
    </w:p>
    <w:p w14:paraId="734396D5" w14:textId="77777777" w:rsidR="00E4669C" w:rsidRDefault="00E4669C" w:rsidP="00E4669C">
      <w:pPr>
        <w:pStyle w:val="Standard"/>
        <w:numPr>
          <w:ilvl w:val="0"/>
          <w:numId w:val="2"/>
        </w:numPr>
        <w:jc w:val="both"/>
      </w:pPr>
      <w: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02FE4CD0" w14:textId="77777777" w:rsidR="00E4669C" w:rsidRDefault="00E4669C" w:rsidP="00E4669C">
      <w:pPr>
        <w:pStyle w:val="Standard"/>
        <w:jc w:val="both"/>
      </w:pPr>
    </w:p>
    <w:sectPr w:rsidR="00E4669C">
      <w:footerReference w:type="default" r:id="rId7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1837" w14:textId="77777777" w:rsidR="00E8305D" w:rsidRDefault="00E8305D">
      <w:pPr>
        <w:spacing w:after="0" w:line="240" w:lineRule="auto"/>
      </w:pPr>
      <w:r>
        <w:separator/>
      </w:r>
    </w:p>
  </w:endnote>
  <w:endnote w:type="continuationSeparator" w:id="0">
    <w:p w14:paraId="41D5BE41" w14:textId="77777777" w:rsidR="00E8305D" w:rsidRDefault="00E8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589118"/>
      <w:docPartObj>
        <w:docPartGallery w:val="Page Numbers (Bottom of Page)"/>
        <w:docPartUnique/>
      </w:docPartObj>
    </w:sdtPr>
    <w:sdtContent>
      <w:p w14:paraId="001D0973" w14:textId="77777777" w:rsidR="00E4669C" w:rsidRDefault="00E466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5C0" w14:textId="77777777" w:rsidR="00E4669C" w:rsidRDefault="00E46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76DC" w14:textId="77777777" w:rsidR="00E8305D" w:rsidRDefault="00E830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46A2A1" w14:textId="77777777" w:rsidR="00E8305D" w:rsidRDefault="00E8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9D9"/>
    <w:multiLevelType w:val="hybridMultilevel"/>
    <w:tmpl w:val="86EE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B41"/>
    <w:multiLevelType w:val="hybridMultilevel"/>
    <w:tmpl w:val="E8BAAF2C"/>
    <w:lvl w:ilvl="0" w:tplc="7D9E8DB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04878">
    <w:abstractNumId w:val="0"/>
  </w:num>
  <w:num w:numId="2" w16cid:durableId="202697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D8"/>
    <w:rsid w:val="00045607"/>
    <w:rsid w:val="000562CA"/>
    <w:rsid w:val="0015012A"/>
    <w:rsid w:val="00172618"/>
    <w:rsid w:val="001A6FC8"/>
    <w:rsid w:val="002506CA"/>
    <w:rsid w:val="002D1CE7"/>
    <w:rsid w:val="00424184"/>
    <w:rsid w:val="004453D8"/>
    <w:rsid w:val="004B250C"/>
    <w:rsid w:val="00507FD8"/>
    <w:rsid w:val="005245A7"/>
    <w:rsid w:val="005E5608"/>
    <w:rsid w:val="00672A3F"/>
    <w:rsid w:val="00715F29"/>
    <w:rsid w:val="0075204D"/>
    <w:rsid w:val="007A302B"/>
    <w:rsid w:val="009D01CF"/>
    <w:rsid w:val="00A25DEC"/>
    <w:rsid w:val="00A45F24"/>
    <w:rsid w:val="00A47F64"/>
    <w:rsid w:val="00AA0F93"/>
    <w:rsid w:val="00AC0A61"/>
    <w:rsid w:val="00CA331E"/>
    <w:rsid w:val="00CC66AC"/>
    <w:rsid w:val="00D841E5"/>
    <w:rsid w:val="00E4669C"/>
    <w:rsid w:val="00E8305D"/>
    <w:rsid w:val="00ED56ED"/>
    <w:rsid w:val="00F4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69E2"/>
  <w15:docId w15:val="{7A79938B-D060-45CD-9C36-84B6B08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Monotype Corsiva" w:hAnsi="Monotype Corsiva"/>
      <w:b/>
      <w:sz w:val="4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Monotype Corsiva" w:eastAsia="Times New Roman" w:hAnsi="Monotype Corsiva" w:cs="Times New Roman"/>
      <w:b/>
      <w:sz w:val="48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4D78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rongEmphasis">
    <w:name w:val="Strong Emphasis"/>
    <w:rPr>
      <w:b/>
      <w:bCs/>
    </w:rPr>
  </w:style>
  <w:style w:type="character" w:customStyle="1" w:styleId="StopkaZnak">
    <w:name w:val="Stopka Znak"/>
    <w:basedOn w:val="Domylnaczcionkaakapitu"/>
    <w:uiPriority w:val="99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IwonaFabjańczyk</dc:creator>
  <cp:keywords/>
  <dc:description/>
  <cp:revision>3</cp:revision>
  <cp:lastPrinted>2022-11-09T08:03:00Z</cp:lastPrinted>
  <dcterms:created xsi:type="dcterms:W3CDTF">2022-11-09T11:07:00Z</dcterms:created>
  <dcterms:modified xsi:type="dcterms:W3CDTF">2022-11-10T14:06:00Z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